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EA7E" w14:textId="647D73DA" w:rsidR="003C6398" w:rsidRDefault="002779EB" w:rsidP="00277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9EB">
        <w:rPr>
          <w:rFonts w:ascii="Times New Roman" w:hAnsi="Times New Roman" w:cs="Times New Roman"/>
          <w:sz w:val="28"/>
          <w:szCs w:val="28"/>
        </w:rPr>
        <w:t xml:space="preserve">БРИФ на </w:t>
      </w:r>
      <w:r w:rsidR="00FE66C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2779EB">
        <w:rPr>
          <w:rFonts w:ascii="Times New Roman" w:hAnsi="Times New Roman" w:cs="Times New Roman"/>
          <w:sz w:val="28"/>
          <w:szCs w:val="28"/>
        </w:rPr>
        <w:t>видеоролик</w:t>
      </w:r>
      <w:r w:rsidR="00FE66C2">
        <w:rPr>
          <w:rFonts w:ascii="Times New Roman" w:hAnsi="Times New Roman" w:cs="Times New Roman"/>
          <w:sz w:val="28"/>
          <w:szCs w:val="28"/>
        </w:rPr>
        <w:t>а.</w:t>
      </w:r>
    </w:p>
    <w:p w14:paraId="3BD25913" w14:textId="0FAFF071" w:rsidR="008475F3" w:rsidRDefault="008475F3" w:rsidP="002779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8475F3" w:rsidRPr="007465D0" w14:paraId="5B882EC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1F9430F" w14:textId="77777777" w:rsidR="008475F3" w:rsidRPr="008475F3" w:rsidRDefault="008475F3" w:rsidP="00BC7EE1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475F3">
              <w:rPr>
                <w:rFonts w:ascii="Times New Roman" w:hAnsi="Times New Roman" w:cs="Times New Roman"/>
                <w:b/>
                <w:bCs/>
              </w:rPr>
              <w:t>Клиент</w:t>
            </w:r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728E6366" w14:textId="77777777" w:rsidR="008475F3" w:rsidRPr="007465D0" w:rsidRDefault="008475F3" w:rsidP="00BC7EE1">
            <w:pPr>
              <w:pStyle w:val="a9"/>
            </w:pPr>
          </w:p>
        </w:tc>
      </w:tr>
      <w:tr w:rsidR="008475F3" w:rsidRPr="007465D0" w14:paraId="7C87E16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127833EF" w14:textId="77777777" w:rsidR="008475F3" w:rsidRPr="008475F3" w:rsidRDefault="008475F3" w:rsidP="00BC7EE1">
            <w:pPr>
              <w:pStyle w:val="a9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75F3">
              <w:rPr>
                <w:rFonts w:ascii="Times New Roman" w:hAnsi="Times New Roman" w:cs="Times New Roman"/>
                <w:b/>
                <w:bCs/>
              </w:rPr>
              <w:t>Дата</w:t>
            </w:r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286D19EA" w14:textId="77777777" w:rsidR="008475F3" w:rsidRPr="007465D0" w:rsidRDefault="008475F3" w:rsidP="00BC7EE1">
            <w:pPr>
              <w:pStyle w:val="a9"/>
            </w:pPr>
          </w:p>
        </w:tc>
      </w:tr>
      <w:tr w:rsidR="008475F3" w:rsidRPr="007465D0" w14:paraId="558A9084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03DFEE04" w14:textId="77777777" w:rsidR="008475F3" w:rsidRPr="008475F3" w:rsidRDefault="008475F3" w:rsidP="00BC7EE1">
            <w:pPr>
              <w:pStyle w:val="a9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75F3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40BAB3A5" w14:textId="77777777" w:rsidR="008475F3" w:rsidRPr="007465D0" w:rsidRDefault="008475F3" w:rsidP="00BC7EE1">
            <w:pPr>
              <w:pStyle w:val="a9"/>
            </w:pPr>
          </w:p>
        </w:tc>
      </w:tr>
      <w:tr w:rsidR="008475F3" w:rsidRPr="007465D0" w14:paraId="79CF95B9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3FD6EE0C" w14:textId="77777777" w:rsidR="008475F3" w:rsidRPr="008475F3" w:rsidRDefault="008475F3" w:rsidP="00BC7EE1">
            <w:pPr>
              <w:pStyle w:val="a9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75F3">
              <w:rPr>
                <w:rFonts w:ascii="Times New Roman" w:hAnsi="Times New Roman" w:cs="Times New Roman"/>
                <w:b/>
                <w:bCs/>
              </w:rPr>
              <w:t>Телефоны</w:t>
            </w:r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337710E3" w14:textId="77777777" w:rsidR="008475F3" w:rsidRPr="007465D0" w:rsidRDefault="008475F3" w:rsidP="00BC7EE1">
            <w:pPr>
              <w:pStyle w:val="a9"/>
            </w:pPr>
          </w:p>
        </w:tc>
      </w:tr>
      <w:tr w:rsidR="008475F3" w:rsidRPr="007465D0" w14:paraId="0FF1905C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2BAFE26E" w14:textId="77777777" w:rsidR="008475F3" w:rsidRPr="008475F3" w:rsidRDefault="008475F3" w:rsidP="00BC7EE1">
            <w:pPr>
              <w:pStyle w:val="a9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E – mail:</w:t>
            </w:r>
          </w:p>
        </w:tc>
        <w:tc>
          <w:tcPr>
            <w:tcW w:w="5528" w:type="dxa"/>
            <w:tcBorders>
              <w:left w:val="single" w:sz="6" w:space="0" w:color="808080"/>
            </w:tcBorders>
            <w:shd w:val="clear" w:color="auto" w:fill="FFFFFF"/>
          </w:tcPr>
          <w:p w14:paraId="158E5222" w14:textId="77777777" w:rsidR="008475F3" w:rsidRPr="007465D0" w:rsidRDefault="008475F3" w:rsidP="00BC7EE1">
            <w:pPr>
              <w:pStyle w:val="a9"/>
            </w:pPr>
          </w:p>
        </w:tc>
      </w:tr>
      <w:tr w:rsidR="008475F3" w:rsidRPr="007465D0" w14:paraId="5FEBE9F0" w14:textId="77777777" w:rsidTr="00BC7EE1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</w:tcPr>
          <w:p w14:paraId="413BE121" w14:textId="77777777" w:rsidR="008475F3" w:rsidRPr="008475F3" w:rsidRDefault="008475F3" w:rsidP="00BC7EE1">
            <w:pPr>
              <w:pStyle w:val="a9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Сайт</w:t>
            </w:r>
            <w:proofErr w:type="spellEnd"/>
            <w:r w:rsidRPr="008475F3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3138824F" w14:textId="77777777" w:rsidR="008475F3" w:rsidRPr="007465D0" w:rsidRDefault="008475F3" w:rsidP="00BC7EE1">
            <w:pPr>
              <w:pStyle w:val="a9"/>
            </w:pPr>
          </w:p>
        </w:tc>
      </w:tr>
    </w:tbl>
    <w:p w14:paraId="6BA7DDEA" w14:textId="77777777" w:rsidR="008475F3" w:rsidRPr="002779EB" w:rsidRDefault="008475F3" w:rsidP="002779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28812" w14:textId="798AF593" w:rsidR="002779EB" w:rsidRPr="002779EB" w:rsidRDefault="002779EB">
      <w:pPr>
        <w:rPr>
          <w:rFonts w:ascii="Times New Roman" w:hAnsi="Times New Roman" w:cs="Times New Roman"/>
          <w:sz w:val="28"/>
          <w:szCs w:val="28"/>
        </w:rPr>
      </w:pPr>
    </w:p>
    <w:p w14:paraId="7668DB42" w14:textId="3466EF15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Развернутое описание объекта</w:t>
      </w:r>
      <w:r w:rsidR="003F1C7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видео</w:t>
      </w: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2779EB">
        <w:rPr>
          <w:color w:val="000000"/>
          <w:sz w:val="28"/>
          <w:szCs w:val="28"/>
        </w:rPr>
        <w:t> Опишите свой бизнес, чем подробнее, тем лучше. Что у вас за товар или услуга. Прикрепите все ссылки, которые считаете нужным</w:t>
      </w:r>
    </w:p>
    <w:tbl>
      <w:tblPr>
        <w:tblStyle w:val="a4"/>
        <w:tblW w:w="9470" w:type="dxa"/>
        <w:tblLook w:val="04A0" w:firstRow="1" w:lastRow="0" w:firstColumn="1" w:lastColumn="0" w:noHBand="0" w:noVBand="1"/>
      </w:tblPr>
      <w:tblGrid>
        <w:gridCol w:w="9470"/>
      </w:tblGrid>
      <w:tr w:rsidR="002779EB" w14:paraId="78B0FC09" w14:textId="77777777" w:rsidTr="002779EB">
        <w:trPr>
          <w:trHeight w:val="1774"/>
        </w:trPr>
        <w:tc>
          <w:tcPr>
            <w:tcW w:w="9470" w:type="dxa"/>
          </w:tcPr>
          <w:p w14:paraId="6E4C1AE7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6CC29231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FB057E8" w14:textId="001AD44D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Целевая аудитория.</w:t>
      </w:r>
      <w:r w:rsidRPr="002779EB">
        <w:rPr>
          <w:color w:val="000000"/>
          <w:sz w:val="28"/>
          <w:szCs w:val="28"/>
        </w:rPr>
        <w:t> Стандартных ответов в духе “пол, возраст, уровень дохода” будет недостаточно. Нам интересны потребности вашего клиента. О чем он думает, о чем мечтает, чего боится, с какой мыслью просыпается по утрам. Нужно влезть к нему в голову, если хотите пробить рекламную слепоту.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2198B7E3" w14:textId="77777777" w:rsidTr="00FE66C2">
        <w:trPr>
          <w:trHeight w:val="1737"/>
        </w:trPr>
        <w:tc>
          <w:tcPr>
            <w:tcW w:w="9339" w:type="dxa"/>
          </w:tcPr>
          <w:p w14:paraId="056C2A20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204F4BCA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B292C89" w14:textId="7AD34405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Проблема, которую решает ваш продукт и почему она возникает.</w:t>
      </w:r>
      <w:r w:rsidRPr="002779EB">
        <w:rPr>
          <w:color w:val="000000"/>
          <w:sz w:val="28"/>
          <w:szCs w:val="28"/>
        </w:rPr>
        <w:t xml:space="preserve"> Важнейший пункт брифа для объясняющих и презентационных роликов. Вокруг ответа на него будет строиться весь сценарий будущего видео. Если у вас </w:t>
      </w:r>
      <w:proofErr w:type="spellStart"/>
      <w:r w:rsidRPr="002779EB">
        <w:rPr>
          <w:color w:val="000000"/>
          <w:sz w:val="28"/>
          <w:szCs w:val="28"/>
        </w:rPr>
        <w:t>имиджевый</w:t>
      </w:r>
      <w:proofErr w:type="spellEnd"/>
      <w:r w:rsidRPr="002779EB">
        <w:rPr>
          <w:color w:val="000000"/>
          <w:sz w:val="28"/>
          <w:szCs w:val="28"/>
        </w:rPr>
        <w:t xml:space="preserve"> ролик, этот пункт можно пропустить.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12AC805E" w14:textId="77777777" w:rsidTr="00FE66C2">
        <w:trPr>
          <w:trHeight w:val="1927"/>
        </w:trPr>
        <w:tc>
          <w:tcPr>
            <w:tcW w:w="9339" w:type="dxa"/>
          </w:tcPr>
          <w:p w14:paraId="74B9B047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15E57BBD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8FE70F9" w14:textId="77777777" w:rsidR="008A53E3" w:rsidRDefault="008A53E3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A0B8470" w14:textId="77777777" w:rsidR="008A53E3" w:rsidRDefault="008A53E3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59E41AA" w14:textId="5440EE87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Конкурентное окружение. </w:t>
      </w:r>
      <w:r w:rsidRPr="002779EB">
        <w:rPr>
          <w:color w:val="000000"/>
          <w:sz w:val="28"/>
          <w:szCs w:val="28"/>
        </w:rPr>
        <w:t>Пять ваших основных конкурентов. Краткая информация, ссылки на официальные сайты.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281D79D5" w14:textId="77777777" w:rsidTr="00FE66C2">
        <w:trPr>
          <w:trHeight w:val="1699"/>
        </w:trPr>
        <w:tc>
          <w:tcPr>
            <w:tcW w:w="9339" w:type="dxa"/>
          </w:tcPr>
          <w:p w14:paraId="70D4A07B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72CB839A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349CB94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Отличия от конкурентов.</w:t>
      </w:r>
      <w:r w:rsidRPr="002779EB">
        <w:rPr>
          <w:color w:val="000000"/>
          <w:sz w:val="28"/>
          <w:szCs w:val="28"/>
        </w:rPr>
        <w:t> Почему клиент должен купить именно у вас. Это не то, чем вы лучше, это то, чем вы отличаетесь. Говорите на языке выгод для клиента.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5D4428D6" w14:textId="77777777" w:rsidTr="00FE66C2">
        <w:trPr>
          <w:trHeight w:val="2285"/>
        </w:trPr>
        <w:tc>
          <w:tcPr>
            <w:tcW w:w="9339" w:type="dxa"/>
          </w:tcPr>
          <w:p w14:paraId="269FD892" w14:textId="77777777" w:rsidR="002779EB" w:rsidRDefault="00277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FBFCD7" w14:textId="781FA86E" w:rsidR="002779EB" w:rsidRPr="002779EB" w:rsidRDefault="002779EB">
      <w:pPr>
        <w:rPr>
          <w:rFonts w:ascii="Times New Roman" w:hAnsi="Times New Roman" w:cs="Times New Roman"/>
          <w:sz w:val="28"/>
          <w:szCs w:val="28"/>
        </w:rPr>
      </w:pPr>
    </w:p>
    <w:p w14:paraId="718D8C7A" w14:textId="5E5322B9" w:rsidR="002779EB" w:rsidRPr="002779EB" w:rsidRDefault="002779EB">
      <w:pPr>
        <w:rPr>
          <w:rFonts w:ascii="Times New Roman" w:hAnsi="Times New Roman" w:cs="Times New Roman"/>
          <w:sz w:val="28"/>
          <w:szCs w:val="28"/>
        </w:rPr>
      </w:pPr>
    </w:p>
    <w:p w14:paraId="3EC38A05" w14:textId="1ADF84BE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Цель видеоролика. </w:t>
      </w:r>
      <w:r w:rsidRPr="002779EB">
        <w:rPr>
          <w:color w:val="000000"/>
          <w:sz w:val="28"/>
          <w:szCs w:val="28"/>
        </w:rPr>
        <w:t>Для чего мы делаем ролик. Каких измеримых результатов планируем добиться с его помощью. Например, увеличить количество обращений в месяц на 30% или привлечь внимание аудитории к корпоративному стенду на выставке.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1B4345D8" w14:textId="77777777" w:rsidTr="00FE66C2">
        <w:trPr>
          <w:trHeight w:val="2005"/>
        </w:trPr>
        <w:tc>
          <w:tcPr>
            <w:tcW w:w="9339" w:type="dxa"/>
          </w:tcPr>
          <w:p w14:paraId="21E9A3F2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0BF42F30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E92A806" w14:textId="7EDB3B84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Каналы распространения видеоролика.</w:t>
      </w:r>
      <w:r w:rsidRPr="002779EB">
        <w:rPr>
          <w:color w:val="000000"/>
          <w:sz w:val="28"/>
          <w:szCs w:val="28"/>
        </w:rPr>
        <w:t xml:space="preserve"> Нам важно понимать, где и кому вы будете показывать это видео. Между видео для выставки и роликом для </w:t>
      </w:r>
      <w:proofErr w:type="spellStart"/>
      <w:r w:rsidRPr="002779EB">
        <w:rPr>
          <w:color w:val="000000"/>
          <w:sz w:val="28"/>
          <w:szCs w:val="28"/>
        </w:rPr>
        <w:t>соцсетей</w:t>
      </w:r>
      <w:proofErr w:type="spellEnd"/>
      <w:r w:rsidRPr="002779EB">
        <w:rPr>
          <w:color w:val="000000"/>
          <w:sz w:val="28"/>
          <w:szCs w:val="28"/>
        </w:rPr>
        <w:t xml:space="preserve"> большая разница.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3E2BF915" w14:textId="77777777" w:rsidTr="00FE66C2">
        <w:trPr>
          <w:trHeight w:val="2251"/>
        </w:trPr>
        <w:tc>
          <w:tcPr>
            <w:tcW w:w="9339" w:type="dxa"/>
          </w:tcPr>
          <w:p w14:paraId="63047C93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3B87452B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C1E7BC7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31978C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A88A36A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B44CF97" w14:textId="078F9660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Какая одна главная мысль должна остаться в голове у зрителя после просмотра?</w:t>
      </w:r>
      <w:r w:rsidRPr="002779EB">
        <w:rPr>
          <w:color w:val="000000"/>
          <w:sz w:val="28"/>
          <w:szCs w:val="28"/>
        </w:rPr>
        <w:t> Наш рекламный посыл должен быть стремительным и убедительным, как пуля. Поэтому важно его обозначить уже на этапе подготовки.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5B816A9F" w14:textId="77777777" w:rsidTr="00FE66C2">
        <w:trPr>
          <w:trHeight w:val="1767"/>
        </w:trPr>
        <w:tc>
          <w:tcPr>
            <w:tcW w:w="9339" w:type="dxa"/>
          </w:tcPr>
          <w:p w14:paraId="3CA9DC9E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5B2FF347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9DC8C6D" w14:textId="0EE42BB5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видео. </w:t>
      </w:r>
      <w:r w:rsidRPr="002779EB">
        <w:rPr>
          <w:color w:val="000000"/>
          <w:sz w:val="28"/>
          <w:szCs w:val="28"/>
        </w:rPr>
        <w:t>По каким параметрам будете оценивать видеоролик. Креативность сценария, качество графики и т.д. Выберете пару основных.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6F5A623C" w14:textId="77777777" w:rsidTr="00FE66C2">
        <w:trPr>
          <w:trHeight w:val="2143"/>
        </w:trPr>
        <w:tc>
          <w:tcPr>
            <w:tcW w:w="9339" w:type="dxa"/>
          </w:tcPr>
          <w:p w14:paraId="2E402F11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626D7F57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D0410C2" w14:textId="79778770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Референсы</w:t>
      </w:r>
      <w:proofErr w:type="spellEnd"/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2779EB">
        <w:rPr>
          <w:color w:val="000000"/>
          <w:sz w:val="28"/>
          <w:szCs w:val="28"/>
        </w:rPr>
        <w:t> Примеры видеороликов, на которые ориентируемся.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25276452" w14:textId="77777777" w:rsidTr="00FE66C2">
        <w:trPr>
          <w:trHeight w:val="2182"/>
        </w:trPr>
        <w:tc>
          <w:tcPr>
            <w:tcW w:w="9339" w:type="dxa"/>
          </w:tcPr>
          <w:p w14:paraId="6FF1AA83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7993C666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003B02E" w14:textId="734053A9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Длительность видео</w:t>
      </w:r>
      <w:r w:rsidRPr="002779EB">
        <w:rPr>
          <w:color w:val="000000"/>
          <w:sz w:val="28"/>
          <w:szCs w:val="28"/>
        </w:rPr>
        <w:t>. Сколько минут или секунд будет продолжаться наш ролик. Не обязательно точную цифру, хотя бы от и до.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73B0C2CD" w14:textId="77777777" w:rsidTr="00FE66C2">
        <w:trPr>
          <w:trHeight w:val="2270"/>
        </w:trPr>
        <w:tc>
          <w:tcPr>
            <w:tcW w:w="9339" w:type="dxa"/>
          </w:tcPr>
          <w:p w14:paraId="6A87B828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05D66B3E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7069D90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A0EBB58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9BF8415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5566E65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88A960D" w14:textId="033AE456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Бюджет</w:t>
      </w:r>
      <w:r w:rsidRPr="002779EB">
        <w:rPr>
          <w:color w:val="000000"/>
          <w:sz w:val="28"/>
          <w:szCs w:val="28"/>
        </w:rPr>
        <w:t>. Не стесняйтесь прямо указать, в какую сумму желательно уложиться.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4B4B4BF0" w14:textId="77777777" w:rsidTr="00FE66C2">
        <w:trPr>
          <w:trHeight w:val="3087"/>
        </w:trPr>
        <w:tc>
          <w:tcPr>
            <w:tcW w:w="9339" w:type="dxa"/>
          </w:tcPr>
          <w:p w14:paraId="2C797A08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074FEB92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7AB3330" w14:textId="22AD1785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Пожелания по музыке, дикторскому тексту</w:t>
      </w:r>
      <w:r w:rsidRPr="002779EB">
        <w:rPr>
          <w:color w:val="000000"/>
          <w:sz w:val="28"/>
          <w:szCs w:val="28"/>
        </w:rPr>
        <w:t>. Думаем, пункт не нуждается в пояснении.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54455650" w14:textId="77777777" w:rsidTr="00FE66C2">
        <w:trPr>
          <w:trHeight w:val="1898"/>
        </w:trPr>
        <w:tc>
          <w:tcPr>
            <w:tcW w:w="9339" w:type="dxa"/>
          </w:tcPr>
          <w:p w14:paraId="0BA85804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656C2148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1DD77056" w14:textId="030D2083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Сроки и чем они обусловлены. </w:t>
      </w:r>
      <w:r w:rsidRPr="002779EB">
        <w:rPr>
          <w:color w:val="000000"/>
          <w:sz w:val="28"/>
          <w:szCs w:val="28"/>
        </w:rPr>
        <w:t>Часто бывает, что ролик нужен к какой-то конкретной дате, например к презентации проекта. Если сроки отличаются от стандартных, если придется ускориться, нам лучше об этом знать заранее.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4E8F75C8" w14:textId="77777777" w:rsidTr="00FE66C2">
        <w:trPr>
          <w:trHeight w:val="1800"/>
        </w:trPr>
        <w:tc>
          <w:tcPr>
            <w:tcW w:w="9339" w:type="dxa"/>
          </w:tcPr>
          <w:p w14:paraId="3198D0CF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29A4E389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CFD5A0C" w14:textId="70A658AA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Технические требования</w:t>
      </w:r>
      <w:r w:rsidRPr="002779EB">
        <w:rPr>
          <w:color w:val="000000"/>
          <w:sz w:val="28"/>
          <w:szCs w:val="28"/>
        </w:rPr>
        <w:t xml:space="preserve">. Формат видеофайла, разрешение, соотношение сторон. Это серьезно влияет на цену. Например, ролик в 4K обойдётся в разы дороже, чем в </w:t>
      </w:r>
      <w:proofErr w:type="spellStart"/>
      <w:r w:rsidRPr="002779EB">
        <w:rPr>
          <w:color w:val="000000"/>
          <w:sz w:val="28"/>
          <w:szCs w:val="28"/>
        </w:rPr>
        <w:t>Full</w:t>
      </w:r>
      <w:proofErr w:type="spellEnd"/>
      <w:r w:rsidRPr="002779EB">
        <w:rPr>
          <w:color w:val="000000"/>
          <w:sz w:val="28"/>
          <w:szCs w:val="28"/>
        </w:rPr>
        <w:t xml:space="preserve"> HD.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52B708BB" w14:textId="77777777" w:rsidTr="00FE66C2">
        <w:trPr>
          <w:trHeight w:val="1831"/>
        </w:trPr>
        <w:tc>
          <w:tcPr>
            <w:tcW w:w="9339" w:type="dxa"/>
          </w:tcPr>
          <w:p w14:paraId="23E992F2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38A457E3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63A8AFB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941CB3F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95B4912" w14:textId="77777777" w:rsidR="003F1C7F" w:rsidRDefault="003F1C7F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E747126" w14:textId="5C1EEC47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Исходные материалы</w:t>
      </w:r>
      <w:r w:rsidRPr="002779EB">
        <w:rPr>
          <w:color w:val="000000"/>
          <w:sz w:val="28"/>
          <w:szCs w:val="28"/>
        </w:rPr>
        <w:t>. Все, что нам понадобится для работы над проектом. Ваш логотип, бренд-бук, модели корпоративных персонажей и т.д.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62EB4B6A" w14:textId="77777777" w:rsidTr="00FE66C2">
        <w:trPr>
          <w:trHeight w:val="1985"/>
        </w:trPr>
        <w:tc>
          <w:tcPr>
            <w:tcW w:w="9339" w:type="dxa"/>
          </w:tcPr>
          <w:p w14:paraId="115E1F81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181C01AD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425A322" w14:textId="77B8FA25" w:rsid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779EB">
        <w:rPr>
          <w:b/>
          <w:bCs/>
          <w:color w:val="000000"/>
          <w:sz w:val="28"/>
          <w:szCs w:val="28"/>
          <w:bdr w:val="none" w:sz="0" w:space="0" w:color="auto" w:frame="1"/>
        </w:rPr>
        <w:t>Дополнительные комментарии.</w:t>
      </w:r>
      <w:r w:rsidRPr="002779EB">
        <w:rPr>
          <w:color w:val="000000"/>
          <w:sz w:val="28"/>
          <w:szCs w:val="28"/>
        </w:rPr>
        <w:t> Здесь пишите информацию, о которой нам обязательно нужно знать и для которой не нашлось места в предыдущих пунктах.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2779EB" w14:paraId="2D99AF3D" w14:textId="77777777" w:rsidTr="00FE66C2">
        <w:trPr>
          <w:trHeight w:val="1380"/>
        </w:trPr>
        <w:tc>
          <w:tcPr>
            <w:tcW w:w="9339" w:type="dxa"/>
          </w:tcPr>
          <w:p w14:paraId="52C368D6" w14:textId="77777777" w:rsidR="002779EB" w:rsidRDefault="002779EB" w:rsidP="002779EB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14:paraId="0E615914" w14:textId="77777777" w:rsidR="002779EB" w:rsidRPr="002779EB" w:rsidRDefault="002779EB" w:rsidP="002779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E889C8D" w14:textId="77777777" w:rsidR="003F1C7F" w:rsidRDefault="003F1C7F" w:rsidP="002779E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b/>
          <w:bCs/>
          <w:color w:val="000000"/>
          <w:sz w:val="28"/>
          <w:szCs w:val="28"/>
        </w:rPr>
      </w:pPr>
    </w:p>
    <w:p w14:paraId="686BE8E2" w14:textId="77777777" w:rsidR="003F1C7F" w:rsidRDefault="002779EB" w:rsidP="002779E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b/>
          <w:bCs/>
          <w:color w:val="000000"/>
          <w:sz w:val="28"/>
          <w:szCs w:val="28"/>
        </w:rPr>
      </w:pPr>
      <w:r w:rsidRPr="00FE66C2">
        <w:rPr>
          <w:b/>
          <w:bCs/>
          <w:color w:val="000000"/>
          <w:sz w:val="28"/>
          <w:szCs w:val="28"/>
        </w:rPr>
        <w:t>Относ</w:t>
      </w:r>
      <w:r w:rsidR="003F1C7F">
        <w:rPr>
          <w:b/>
          <w:bCs/>
          <w:color w:val="000000"/>
          <w:sz w:val="28"/>
          <w:szCs w:val="28"/>
        </w:rPr>
        <w:t>итесь к заполнению ТЗ серьезно.</w:t>
      </w:r>
    </w:p>
    <w:p w14:paraId="12F03183" w14:textId="35891EB5" w:rsidR="002779EB" w:rsidRPr="00FE66C2" w:rsidRDefault="002779EB" w:rsidP="002779EB">
      <w:pPr>
        <w:pStyle w:val="a3"/>
        <w:shd w:val="clear" w:color="auto" w:fill="FFFFFF"/>
        <w:spacing w:before="180" w:beforeAutospacing="0" w:after="180" w:afterAutospacing="0"/>
        <w:textAlignment w:val="baseline"/>
        <w:rPr>
          <w:b/>
          <w:bCs/>
          <w:color w:val="000000"/>
          <w:sz w:val="28"/>
          <w:szCs w:val="28"/>
        </w:rPr>
      </w:pPr>
      <w:r w:rsidRPr="00FE66C2">
        <w:rPr>
          <w:b/>
          <w:bCs/>
          <w:color w:val="000000"/>
          <w:sz w:val="28"/>
          <w:szCs w:val="28"/>
        </w:rPr>
        <w:t>Помните, какой бриф — такой и креатив!</w:t>
      </w:r>
    </w:p>
    <w:p w14:paraId="3667FD88" w14:textId="77777777" w:rsidR="002779EB" w:rsidRPr="002779EB" w:rsidRDefault="002779EB">
      <w:pPr>
        <w:rPr>
          <w:rFonts w:ascii="Times New Roman" w:hAnsi="Times New Roman" w:cs="Times New Roman"/>
          <w:sz w:val="28"/>
          <w:szCs w:val="28"/>
        </w:rPr>
      </w:pPr>
    </w:p>
    <w:sectPr w:rsidR="002779EB" w:rsidRPr="002779EB" w:rsidSect="008475F3">
      <w:headerReference w:type="default" r:id="rId6"/>
      <w:footerReference w:type="default" r:id="rId7"/>
      <w:pgSz w:w="11900" w:h="16840"/>
      <w:pgMar w:top="1134" w:right="850" w:bottom="1134" w:left="1701" w:header="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BABC" w14:textId="77777777" w:rsidR="004A3E3C" w:rsidRDefault="004A3E3C" w:rsidP="00FE66C2">
      <w:r>
        <w:separator/>
      </w:r>
    </w:p>
  </w:endnote>
  <w:endnote w:type="continuationSeparator" w:id="0">
    <w:p w14:paraId="1863D850" w14:textId="77777777" w:rsidR="004A3E3C" w:rsidRDefault="004A3E3C" w:rsidP="00F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B2DC" w14:textId="451D0F83" w:rsidR="00FE66C2" w:rsidRPr="00FE66C2" w:rsidRDefault="00FE66C2">
    <w:pPr>
      <w:pStyle w:val="a7"/>
    </w:pPr>
    <w:r>
      <w:t xml:space="preserve">Бриф на создание видео </w:t>
    </w:r>
    <w:r>
      <w:rPr>
        <w:lang w:val="en-US"/>
      </w:rPr>
      <w:t>ALTYN</w:t>
    </w:r>
    <w:r w:rsidRPr="00FE66C2">
      <w:t xml:space="preserve"> </w:t>
    </w:r>
    <w:r>
      <w:rPr>
        <w:lang w:val="en-US"/>
      </w:rPr>
      <w:t>GROUP</w:t>
    </w:r>
    <w:r w:rsidRPr="00FE66C2">
      <w:t xml:space="preserve"> </w:t>
    </w:r>
    <w:r>
      <w:rPr>
        <w:lang w:val="en-US"/>
      </w:rPr>
      <w:t>studio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388F" w14:textId="77777777" w:rsidR="004A3E3C" w:rsidRDefault="004A3E3C" w:rsidP="00FE66C2">
      <w:r>
        <w:separator/>
      </w:r>
    </w:p>
  </w:footnote>
  <w:footnote w:type="continuationSeparator" w:id="0">
    <w:p w14:paraId="6796A424" w14:textId="77777777" w:rsidR="004A3E3C" w:rsidRDefault="004A3E3C" w:rsidP="00FE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84AC" w14:textId="541757B7" w:rsidR="008475F3" w:rsidRDefault="008475F3" w:rsidP="008475F3">
    <w:pPr>
      <w:pStyle w:val="a5"/>
      <w:jc w:val="right"/>
    </w:pPr>
    <w:r>
      <w:rPr>
        <w:noProof/>
        <w:lang w:eastAsia="ru-RU"/>
      </w:rPr>
      <w:drawing>
        <wp:inline distT="0" distB="0" distL="0" distR="0" wp14:anchorId="1E8CE66B" wp14:editId="52DAA254">
          <wp:extent cx="1693715" cy="517236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2" t="15127" r="8849" b="59465"/>
                  <a:stretch/>
                </pic:blipFill>
                <pic:spPr bwMode="auto">
                  <a:xfrm>
                    <a:off x="0" y="0"/>
                    <a:ext cx="1812484" cy="553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B"/>
    <w:rsid w:val="002779EB"/>
    <w:rsid w:val="003C6398"/>
    <w:rsid w:val="003F1C7F"/>
    <w:rsid w:val="004A3E3C"/>
    <w:rsid w:val="00571CE0"/>
    <w:rsid w:val="007C115F"/>
    <w:rsid w:val="008475F3"/>
    <w:rsid w:val="008A53E3"/>
    <w:rsid w:val="00972F0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C9C"/>
  <w15:chartTrackingRefBased/>
  <w15:docId w15:val="{DB4B0C37-E1DD-504C-9DE8-AE70E7C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9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27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66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6C2"/>
  </w:style>
  <w:style w:type="paragraph" w:styleId="a7">
    <w:name w:val="footer"/>
    <w:basedOn w:val="a"/>
    <w:link w:val="a8"/>
    <w:uiPriority w:val="99"/>
    <w:unhideWhenUsed/>
    <w:rsid w:val="00FE66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C2"/>
  </w:style>
  <w:style w:type="paragraph" w:styleId="a9">
    <w:name w:val="Body Text"/>
    <w:basedOn w:val="a"/>
    <w:link w:val="aa"/>
    <w:rsid w:val="008475F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475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Федор Потупало</cp:lastModifiedBy>
  <cp:revision>4</cp:revision>
  <dcterms:created xsi:type="dcterms:W3CDTF">2022-04-09T02:38:00Z</dcterms:created>
  <dcterms:modified xsi:type="dcterms:W3CDTF">2022-11-17T01:39:00Z</dcterms:modified>
</cp:coreProperties>
</file>